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“爱成都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迎大运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年成都市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羽毛球传统项目学校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锦标赛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vertAlign w:val="baseline"/>
          <w:lang w:val="en-US" w:eastAsia="zh-CN"/>
        </w:rPr>
        <w:t>学校名称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：（盖章）</w:t>
      </w:r>
    </w:p>
    <w:tbl>
      <w:tblPr>
        <w:tblStyle w:val="4"/>
        <w:tblW w:w="9814" w:type="dxa"/>
        <w:tblInd w:w="-5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170"/>
        <w:gridCol w:w="864"/>
        <w:gridCol w:w="2504"/>
        <w:gridCol w:w="1106"/>
        <w:gridCol w:w="903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报名项目</w:t>
            </w:r>
          </w:p>
        </w:tc>
        <w:tc>
          <w:tcPr>
            <w:tcW w:w="453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运动员信息</w:t>
            </w:r>
          </w:p>
        </w:tc>
        <w:tc>
          <w:tcPr>
            <w:tcW w:w="110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教练</w:t>
            </w:r>
          </w:p>
        </w:tc>
        <w:tc>
          <w:tcPr>
            <w:tcW w:w="90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领队</w:t>
            </w:r>
          </w:p>
        </w:tc>
        <w:tc>
          <w:tcPr>
            <w:tcW w:w="183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25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1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4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4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4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4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4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4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603F6"/>
    <w:rsid w:val="4896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2020-10-20T08:43:00Z</dcterms:created>
  <dc:creator>悦诗风</dc:creator>
  <cp:lastModifiedBy>悦诗风</cp:lastModifiedBy>
  <dcterms:modified xsi:type="dcterms:W3CDTF">2020-10-20T08:43:58Z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